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401" w:rsidRPr="001650A6" w:rsidRDefault="00E46401" w:rsidP="001650A6">
      <w:pPr>
        <w:spacing w:line="480" w:lineRule="auto"/>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t xml:space="preserve">Art </w:t>
      </w:r>
      <w:proofErr w:type="spellStart"/>
      <w:r w:rsidRPr="001650A6">
        <w:rPr>
          <w:rFonts w:ascii="Times New Roman" w:hAnsi="Times New Roman" w:cs="Times New Roman"/>
          <w:sz w:val="24"/>
          <w:szCs w:val="24"/>
        </w:rPr>
        <w:t>Crit</w:t>
      </w:r>
      <w:proofErr w:type="spellEnd"/>
    </w:p>
    <w:p w:rsidR="00E46401" w:rsidRPr="001650A6" w:rsidRDefault="00E46401" w:rsidP="001650A6">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t>Student Name</w:t>
      </w:r>
    </w:p>
    <w:p w:rsidR="00E46401" w:rsidRPr="001650A6" w:rsidRDefault="00E46401" w:rsidP="001650A6">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t>Institution Affiliation</w:t>
      </w:r>
    </w:p>
    <w:p w:rsidR="00E46401" w:rsidRPr="001650A6" w:rsidRDefault="00E46401" w:rsidP="001650A6">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t>Date</w:t>
      </w: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Default="00E46401" w:rsidP="001650A6">
      <w:pPr>
        <w:spacing w:line="480" w:lineRule="auto"/>
        <w:jc w:val="center"/>
        <w:rPr>
          <w:rFonts w:ascii="Times New Roman" w:hAnsi="Times New Roman" w:cs="Times New Roman"/>
          <w:sz w:val="24"/>
          <w:szCs w:val="24"/>
        </w:rPr>
      </w:pPr>
    </w:p>
    <w:p w:rsidR="001650A6" w:rsidRPr="001650A6" w:rsidRDefault="001650A6"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p>
    <w:p w:rsidR="00E46401" w:rsidRPr="001650A6" w:rsidRDefault="00E46401" w:rsidP="001650A6">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lastRenderedPageBreak/>
        <w:t xml:space="preserve">Nora fork Art </w:t>
      </w:r>
    </w:p>
    <w:p w:rsidR="00D13A5A" w:rsidRPr="001650A6" w:rsidRDefault="00A52225" w:rsidP="001650A6">
      <w:pPr>
        <w:spacing w:line="480" w:lineRule="auto"/>
        <w:rPr>
          <w:rFonts w:ascii="Times New Roman" w:hAnsi="Times New Roman" w:cs="Times New Roman"/>
          <w:sz w:val="24"/>
          <w:szCs w:val="24"/>
        </w:rPr>
      </w:pPr>
      <w:r w:rsidRPr="001650A6">
        <w:rPr>
          <w:rFonts w:ascii="Times New Roman" w:hAnsi="Times New Roman" w:cs="Times New Roman"/>
          <w:sz w:val="24"/>
          <w:szCs w:val="24"/>
        </w:rPr>
        <w:tab/>
      </w:r>
      <w:r w:rsidR="00E46401" w:rsidRPr="001650A6">
        <w:rPr>
          <w:rFonts w:ascii="Times New Roman" w:hAnsi="Times New Roman" w:cs="Times New Roman"/>
          <w:sz w:val="24"/>
          <w:szCs w:val="24"/>
        </w:rPr>
        <w:t>Nora forks use her arts to express the ideas that she ha</w:t>
      </w:r>
      <w:r w:rsidR="001650A6" w:rsidRPr="001650A6">
        <w:rPr>
          <w:rFonts w:ascii="Times New Roman" w:hAnsi="Times New Roman" w:cs="Times New Roman"/>
          <w:sz w:val="24"/>
          <w:szCs w:val="24"/>
        </w:rPr>
        <w:t>s</w:t>
      </w:r>
      <w:r w:rsidR="00E46401" w:rsidRPr="001650A6">
        <w:rPr>
          <w:rFonts w:ascii="Times New Roman" w:hAnsi="Times New Roman" w:cs="Times New Roman"/>
          <w:sz w:val="24"/>
          <w:szCs w:val="24"/>
        </w:rPr>
        <w:t xml:space="preserve">. For example, a spirit of </w:t>
      </w:r>
      <w:r w:rsidR="00FE19E2">
        <w:rPr>
          <w:rFonts w:ascii="Times New Roman" w:hAnsi="Times New Roman" w:cs="Times New Roman"/>
          <w:sz w:val="24"/>
          <w:szCs w:val="24"/>
        </w:rPr>
        <w:t>aquilegia a piece of wrist band</w:t>
      </w:r>
      <w:bookmarkStart w:id="0" w:name="_GoBack"/>
      <w:bookmarkEnd w:id="0"/>
      <w:r w:rsidR="00BE1B0A" w:rsidRPr="001650A6">
        <w:rPr>
          <w:rFonts w:ascii="Times New Roman" w:hAnsi="Times New Roman" w:cs="Times New Roman"/>
          <w:sz w:val="24"/>
          <w:szCs w:val="24"/>
        </w:rPr>
        <w:t xml:space="preserve"> she made</w:t>
      </w:r>
      <w:r w:rsidR="001650A6" w:rsidRPr="001650A6">
        <w:rPr>
          <w:rFonts w:ascii="Times New Roman" w:hAnsi="Times New Roman" w:cs="Times New Roman"/>
          <w:sz w:val="24"/>
          <w:szCs w:val="24"/>
        </w:rPr>
        <w:t xml:space="preserve">. The band looks like a beautiful </w:t>
      </w:r>
      <w:r w:rsidR="00BE1B0A" w:rsidRPr="001650A6">
        <w:rPr>
          <w:rFonts w:ascii="Times New Roman" w:hAnsi="Times New Roman" w:cs="Times New Roman"/>
          <w:sz w:val="24"/>
          <w:szCs w:val="24"/>
        </w:rPr>
        <w:t>flowers. The wrist p</w:t>
      </w:r>
      <w:r w:rsidR="001650A6" w:rsidRPr="001650A6">
        <w:rPr>
          <w:rFonts w:ascii="Times New Roman" w:hAnsi="Times New Roman" w:cs="Times New Roman"/>
          <w:sz w:val="24"/>
          <w:szCs w:val="24"/>
        </w:rPr>
        <w:t>ie</w:t>
      </w:r>
      <w:r w:rsidR="00BE1B0A" w:rsidRPr="001650A6">
        <w:rPr>
          <w:rFonts w:ascii="Times New Roman" w:hAnsi="Times New Roman" w:cs="Times New Roman"/>
          <w:sz w:val="24"/>
          <w:szCs w:val="24"/>
        </w:rPr>
        <w:t>ce has medium length woven pieces that look like the real flower petals standing. After petals</w:t>
      </w:r>
      <w:r w:rsidR="001650A6" w:rsidRPr="001650A6">
        <w:rPr>
          <w:rFonts w:ascii="Times New Roman" w:hAnsi="Times New Roman" w:cs="Times New Roman"/>
          <w:sz w:val="24"/>
          <w:szCs w:val="24"/>
        </w:rPr>
        <w:t>,</w:t>
      </w:r>
      <w:r w:rsidR="00BE1B0A" w:rsidRPr="001650A6">
        <w:rPr>
          <w:rFonts w:ascii="Times New Roman" w:hAnsi="Times New Roman" w:cs="Times New Roman"/>
          <w:sz w:val="24"/>
          <w:szCs w:val="24"/>
        </w:rPr>
        <w:t xml:space="preserve"> the wrist band has </w:t>
      </w:r>
      <w:r w:rsidR="001650A6" w:rsidRPr="001650A6">
        <w:rPr>
          <w:rFonts w:ascii="Times New Roman" w:hAnsi="Times New Roman" w:cs="Times New Roman"/>
          <w:sz w:val="24"/>
          <w:szCs w:val="24"/>
        </w:rPr>
        <w:t xml:space="preserve">a </w:t>
      </w:r>
      <w:r w:rsidR="00BE1B0A" w:rsidRPr="001650A6">
        <w:rPr>
          <w:rFonts w:ascii="Times New Roman" w:hAnsi="Times New Roman" w:cs="Times New Roman"/>
          <w:sz w:val="24"/>
          <w:szCs w:val="24"/>
        </w:rPr>
        <w:t>string that look</w:t>
      </w:r>
      <w:r w:rsidR="001650A6" w:rsidRPr="001650A6">
        <w:rPr>
          <w:rFonts w:ascii="Times New Roman" w:hAnsi="Times New Roman" w:cs="Times New Roman"/>
          <w:sz w:val="24"/>
          <w:szCs w:val="24"/>
        </w:rPr>
        <w:t>s</w:t>
      </w:r>
      <w:r w:rsidR="00BE1B0A" w:rsidRPr="001650A6">
        <w:rPr>
          <w:rFonts w:ascii="Times New Roman" w:hAnsi="Times New Roman" w:cs="Times New Roman"/>
          <w:sz w:val="24"/>
          <w:szCs w:val="24"/>
        </w:rPr>
        <w:t xml:space="preserve"> like the filaments of a flower. And when some</w:t>
      </w:r>
      <w:r w:rsidR="001650A6" w:rsidRPr="001650A6">
        <w:rPr>
          <w:rFonts w:ascii="Times New Roman" w:hAnsi="Times New Roman" w:cs="Times New Roman"/>
          <w:sz w:val="24"/>
          <w:szCs w:val="24"/>
        </w:rPr>
        <w:t>one</w:t>
      </w:r>
      <w:r w:rsidR="00BE1B0A" w:rsidRPr="001650A6">
        <w:rPr>
          <w:rFonts w:ascii="Times New Roman" w:hAnsi="Times New Roman" w:cs="Times New Roman"/>
          <w:sz w:val="24"/>
          <w:szCs w:val="24"/>
        </w:rPr>
        <w:t xml:space="preserve"> wear</w:t>
      </w:r>
      <w:r w:rsidR="001650A6" w:rsidRPr="001650A6">
        <w:rPr>
          <w:rFonts w:ascii="Times New Roman" w:hAnsi="Times New Roman" w:cs="Times New Roman"/>
          <w:sz w:val="24"/>
          <w:szCs w:val="24"/>
        </w:rPr>
        <w:t>s</w:t>
      </w:r>
      <w:r w:rsidR="00BE1B0A" w:rsidRPr="001650A6">
        <w:rPr>
          <w:rFonts w:ascii="Times New Roman" w:hAnsi="Times New Roman" w:cs="Times New Roman"/>
          <w:sz w:val="24"/>
          <w:szCs w:val="24"/>
        </w:rPr>
        <w:t xml:space="preserve"> the piece, the </w:t>
      </w:r>
      <w:r w:rsidR="00D13A5A" w:rsidRPr="001650A6">
        <w:rPr>
          <w:rFonts w:ascii="Times New Roman" w:hAnsi="Times New Roman" w:cs="Times New Roman"/>
          <w:sz w:val="24"/>
          <w:szCs w:val="24"/>
        </w:rPr>
        <w:t xml:space="preserve">palm </w:t>
      </w:r>
      <w:r w:rsidR="00BE1B0A" w:rsidRPr="001650A6">
        <w:rPr>
          <w:rFonts w:ascii="Times New Roman" w:hAnsi="Times New Roman" w:cs="Times New Roman"/>
          <w:sz w:val="24"/>
          <w:szCs w:val="24"/>
        </w:rPr>
        <w:t xml:space="preserve">look like the stigma and the lower part of the hand </w:t>
      </w:r>
      <w:r w:rsidR="00D13A5A" w:rsidRPr="001650A6">
        <w:rPr>
          <w:rFonts w:ascii="Times New Roman" w:hAnsi="Times New Roman" w:cs="Times New Roman"/>
          <w:sz w:val="24"/>
          <w:szCs w:val="24"/>
        </w:rPr>
        <w:t xml:space="preserve">shows a style. The peace is colored in both yellow and purple decorations common on many flowers. </w:t>
      </w:r>
    </w:p>
    <w:p w:rsidR="00E53D4E" w:rsidRPr="001650A6" w:rsidRDefault="00A52225" w:rsidP="001650A6">
      <w:pPr>
        <w:spacing w:line="480" w:lineRule="auto"/>
        <w:rPr>
          <w:rFonts w:ascii="Times New Roman" w:hAnsi="Times New Roman" w:cs="Times New Roman"/>
          <w:sz w:val="24"/>
          <w:szCs w:val="24"/>
        </w:rPr>
      </w:pPr>
      <w:r w:rsidRPr="001650A6">
        <w:rPr>
          <w:rFonts w:ascii="Times New Roman" w:hAnsi="Times New Roman" w:cs="Times New Roman"/>
          <w:sz w:val="24"/>
          <w:szCs w:val="24"/>
        </w:rPr>
        <w:tab/>
        <w:t>In</w:t>
      </w:r>
      <w:r w:rsidR="00E53D4E" w:rsidRPr="001650A6">
        <w:rPr>
          <w:rFonts w:ascii="Times New Roman" w:hAnsi="Times New Roman" w:cs="Times New Roman"/>
          <w:sz w:val="24"/>
          <w:szCs w:val="24"/>
        </w:rPr>
        <w:t xml:space="preserve"> my mind</w:t>
      </w:r>
      <w:r w:rsidR="001650A6" w:rsidRPr="001650A6">
        <w:rPr>
          <w:rFonts w:ascii="Times New Roman" w:hAnsi="Times New Roman" w:cs="Times New Roman"/>
          <w:sz w:val="24"/>
          <w:szCs w:val="24"/>
        </w:rPr>
        <w:t>,</w:t>
      </w:r>
      <w:r w:rsidR="00E53D4E" w:rsidRPr="001650A6">
        <w:rPr>
          <w:rFonts w:ascii="Times New Roman" w:hAnsi="Times New Roman" w:cs="Times New Roman"/>
          <w:sz w:val="24"/>
          <w:szCs w:val="24"/>
        </w:rPr>
        <w:t xml:space="preserve"> once the wrist band i</w:t>
      </w:r>
      <w:r w:rsidR="001650A6" w:rsidRPr="001650A6">
        <w:rPr>
          <w:rFonts w:ascii="Times New Roman" w:hAnsi="Times New Roman" w:cs="Times New Roman"/>
          <w:sz w:val="24"/>
          <w:szCs w:val="24"/>
        </w:rPr>
        <w:t>s worn I</w:t>
      </w:r>
      <w:r w:rsidR="00E53D4E" w:rsidRPr="001650A6">
        <w:rPr>
          <w:rFonts w:ascii="Times New Roman" w:hAnsi="Times New Roman" w:cs="Times New Roman"/>
          <w:sz w:val="24"/>
          <w:szCs w:val="24"/>
        </w:rPr>
        <w:t xml:space="preserve"> see</w:t>
      </w:r>
      <w:r w:rsidR="001650A6" w:rsidRPr="001650A6">
        <w:rPr>
          <w:rFonts w:ascii="Times New Roman" w:hAnsi="Times New Roman" w:cs="Times New Roman"/>
          <w:sz w:val="24"/>
          <w:szCs w:val="24"/>
        </w:rPr>
        <w:t>s</w:t>
      </w:r>
      <w:r w:rsidR="00E53D4E" w:rsidRPr="001650A6">
        <w:rPr>
          <w:rFonts w:ascii="Times New Roman" w:hAnsi="Times New Roman" w:cs="Times New Roman"/>
          <w:sz w:val="24"/>
          <w:szCs w:val="24"/>
        </w:rPr>
        <w:t xml:space="preserve"> a complete flower. The combination of the petals made of woven net and strings and the coloration both yellow and pink work together to show a real flower. The combination work</w:t>
      </w:r>
      <w:r w:rsidR="001650A6" w:rsidRPr="001650A6">
        <w:rPr>
          <w:rFonts w:ascii="Times New Roman" w:hAnsi="Times New Roman" w:cs="Times New Roman"/>
          <w:sz w:val="24"/>
          <w:szCs w:val="24"/>
        </w:rPr>
        <w:t>s</w:t>
      </w:r>
      <w:r w:rsidR="00E53D4E" w:rsidRPr="001650A6">
        <w:rPr>
          <w:rFonts w:ascii="Times New Roman" w:hAnsi="Times New Roman" w:cs="Times New Roman"/>
          <w:sz w:val="24"/>
          <w:szCs w:val="24"/>
        </w:rPr>
        <w:t xml:space="preserve"> together to enable the band to remain curved and easily wearable. Moreover, they make the band to be light, if she used metals then the band would have been heavy to the hand and using only woven string the band would not have been steady. Therefore </w:t>
      </w:r>
      <w:r w:rsidR="001650A6" w:rsidRPr="001650A6">
        <w:rPr>
          <w:rFonts w:ascii="Times New Roman" w:hAnsi="Times New Roman" w:cs="Times New Roman"/>
          <w:sz w:val="24"/>
          <w:szCs w:val="24"/>
        </w:rPr>
        <w:t xml:space="preserve">the </w:t>
      </w:r>
      <w:r w:rsidR="00E53D4E" w:rsidRPr="001650A6">
        <w:rPr>
          <w:rFonts w:ascii="Times New Roman" w:hAnsi="Times New Roman" w:cs="Times New Roman"/>
          <w:sz w:val="24"/>
          <w:szCs w:val="24"/>
        </w:rPr>
        <w:t xml:space="preserve">combination of both strands of metal and strings makes the band steady and light. With these two it is able to maintain its shape when worn. The </w:t>
      </w:r>
      <w:r w:rsidR="001650A6" w:rsidRPr="001650A6">
        <w:rPr>
          <w:rFonts w:ascii="Times New Roman" w:hAnsi="Times New Roman" w:cs="Times New Roman"/>
          <w:sz w:val="24"/>
          <w:szCs w:val="24"/>
        </w:rPr>
        <w:t>artist intend</w:t>
      </w:r>
      <w:r w:rsidR="00E53D4E" w:rsidRPr="001650A6">
        <w:rPr>
          <w:rFonts w:ascii="Times New Roman" w:hAnsi="Times New Roman" w:cs="Times New Roman"/>
          <w:sz w:val="24"/>
          <w:szCs w:val="24"/>
        </w:rPr>
        <w:t xml:space="preserve">s to show the flower, the idea is represented </w:t>
      </w:r>
      <w:r w:rsidR="001650A6" w:rsidRPr="001650A6">
        <w:rPr>
          <w:rFonts w:ascii="Times New Roman" w:hAnsi="Times New Roman" w:cs="Times New Roman"/>
          <w:sz w:val="24"/>
          <w:szCs w:val="24"/>
        </w:rPr>
        <w:t>effectively since by</w:t>
      </w:r>
      <w:r w:rsidRPr="001650A6">
        <w:rPr>
          <w:rFonts w:ascii="Times New Roman" w:hAnsi="Times New Roman" w:cs="Times New Roman"/>
          <w:sz w:val="24"/>
          <w:szCs w:val="24"/>
        </w:rPr>
        <w:t xml:space="preserve"> observation e</w:t>
      </w:r>
      <w:r w:rsidR="001650A6" w:rsidRPr="001650A6">
        <w:rPr>
          <w:rFonts w:ascii="Times New Roman" w:hAnsi="Times New Roman" w:cs="Times New Roman"/>
          <w:sz w:val="24"/>
          <w:szCs w:val="24"/>
        </w:rPr>
        <w:t>specially when worn shows a</w:t>
      </w:r>
      <w:r w:rsidRPr="001650A6">
        <w:rPr>
          <w:rFonts w:ascii="Times New Roman" w:hAnsi="Times New Roman" w:cs="Times New Roman"/>
          <w:sz w:val="24"/>
          <w:szCs w:val="24"/>
        </w:rPr>
        <w:t xml:space="preserve"> flower. Generally, I think Nora had a perfect choice of material in making of this art. </w:t>
      </w:r>
    </w:p>
    <w:p w:rsidR="00A52225" w:rsidRPr="001650A6" w:rsidRDefault="00AA0C2E" w:rsidP="001650A6">
      <w:pPr>
        <w:spacing w:line="480" w:lineRule="auto"/>
        <w:rPr>
          <w:rFonts w:ascii="Times New Roman" w:hAnsi="Times New Roman" w:cs="Times New Roman"/>
          <w:sz w:val="24"/>
          <w:szCs w:val="24"/>
        </w:rPr>
      </w:pPr>
      <w:r w:rsidRPr="001650A6">
        <w:rPr>
          <w:rFonts w:ascii="Times New Roman" w:hAnsi="Times New Roman" w:cs="Times New Roman"/>
          <w:sz w:val="24"/>
          <w:szCs w:val="24"/>
        </w:rPr>
        <w:tab/>
      </w:r>
      <w:r w:rsidR="00A52225" w:rsidRPr="001650A6">
        <w:rPr>
          <w:rFonts w:ascii="Times New Roman" w:hAnsi="Times New Roman" w:cs="Times New Roman"/>
          <w:sz w:val="24"/>
          <w:szCs w:val="24"/>
        </w:rPr>
        <w:t>What inspires me most about Nora’s art is the ability to pass her message</w:t>
      </w:r>
      <w:r w:rsidR="001650A6" w:rsidRPr="001650A6">
        <w:rPr>
          <w:rFonts w:ascii="Times New Roman" w:hAnsi="Times New Roman" w:cs="Times New Roman"/>
          <w:sz w:val="24"/>
          <w:szCs w:val="24"/>
        </w:rPr>
        <w:t xml:space="preserve"> through shapes</w:t>
      </w:r>
      <w:r w:rsidR="00A52225" w:rsidRPr="001650A6">
        <w:rPr>
          <w:rFonts w:ascii="Times New Roman" w:hAnsi="Times New Roman" w:cs="Times New Roman"/>
          <w:sz w:val="24"/>
          <w:szCs w:val="24"/>
        </w:rPr>
        <w:t xml:space="preserve">. She inspires me to create a necklace </w:t>
      </w:r>
      <w:r w:rsidRPr="001650A6">
        <w:rPr>
          <w:rFonts w:ascii="Times New Roman" w:hAnsi="Times New Roman" w:cs="Times New Roman"/>
          <w:sz w:val="24"/>
          <w:szCs w:val="24"/>
        </w:rPr>
        <w:t xml:space="preserve">with </w:t>
      </w:r>
      <w:r w:rsidR="001650A6" w:rsidRPr="001650A6">
        <w:rPr>
          <w:rFonts w:ascii="Times New Roman" w:hAnsi="Times New Roman" w:cs="Times New Roman"/>
          <w:sz w:val="24"/>
          <w:szCs w:val="24"/>
        </w:rPr>
        <w:t>the</w:t>
      </w:r>
      <w:r w:rsidRPr="001650A6">
        <w:rPr>
          <w:rFonts w:ascii="Times New Roman" w:hAnsi="Times New Roman" w:cs="Times New Roman"/>
          <w:sz w:val="24"/>
          <w:szCs w:val="24"/>
        </w:rPr>
        <w:t xml:space="preserve"> shape of a flower. I will focus on combining the string and metal strands to make the necklace lighter. My necklace will not have filaments since they are more likely to be uncomfortable </w:t>
      </w:r>
      <w:r w:rsidR="001650A6" w:rsidRPr="001650A6">
        <w:rPr>
          <w:rFonts w:ascii="Times New Roman" w:hAnsi="Times New Roman" w:cs="Times New Roman"/>
          <w:sz w:val="24"/>
          <w:szCs w:val="24"/>
        </w:rPr>
        <w:t>once wo</w:t>
      </w:r>
      <w:r w:rsidRPr="001650A6">
        <w:rPr>
          <w:rFonts w:ascii="Times New Roman" w:hAnsi="Times New Roman" w:cs="Times New Roman"/>
          <w:sz w:val="24"/>
          <w:szCs w:val="24"/>
        </w:rPr>
        <w:t>rn</w:t>
      </w:r>
      <w:r w:rsidR="001650A6" w:rsidRPr="001650A6">
        <w:rPr>
          <w:rFonts w:ascii="Times New Roman" w:hAnsi="Times New Roman" w:cs="Times New Roman"/>
          <w:sz w:val="24"/>
          <w:szCs w:val="24"/>
        </w:rPr>
        <w:t xml:space="preserve"> around the neck</w:t>
      </w:r>
      <w:r w:rsidRPr="001650A6">
        <w:rPr>
          <w:rFonts w:ascii="Times New Roman" w:hAnsi="Times New Roman" w:cs="Times New Roman"/>
          <w:sz w:val="24"/>
          <w:szCs w:val="24"/>
        </w:rPr>
        <w:t>. Generally</w:t>
      </w:r>
      <w:r w:rsidR="001650A6" w:rsidRPr="001650A6">
        <w:rPr>
          <w:rFonts w:ascii="Times New Roman" w:hAnsi="Times New Roman" w:cs="Times New Roman"/>
          <w:sz w:val="24"/>
          <w:szCs w:val="24"/>
        </w:rPr>
        <w:t>,</w:t>
      </w:r>
      <w:r w:rsidRPr="001650A6">
        <w:rPr>
          <w:rFonts w:ascii="Times New Roman" w:hAnsi="Times New Roman" w:cs="Times New Roman"/>
          <w:sz w:val="24"/>
          <w:szCs w:val="24"/>
        </w:rPr>
        <w:t xml:space="preserve"> it will be only petals intertwined to look like a rose flower. Nora’s work will come through in mine in the sense that it will cover a part of the body and will also represent a flower. She never uses any machine </w:t>
      </w:r>
      <w:r w:rsidRPr="001650A6">
        <w:rPr>
          <w:rFonts w:ascii="Times New Roman" w:hAnsi="Times New Roman" w:cs="Times New Roman"/>
          <w:sz w:val="24"/>
          <w:szCs w:val="24"/>
        </w:rPr>
        <w:lastRenderedPageBreak/>
        <w:t xml:space="preserve">in </w:t>
      </w:r>
      <w:r w:rsidR="001650A6" w:rsidRPr="001650A6">
        <w:rPr>
          <w:rFonts w:ascii="Times New Roman" w:hAnsi="Times New Roman" w:cs="Times New Roman"/>
          <w:sz w:val="24"/>
          <w:szCs w:val="24"/>
        </w:rPr>
        <w:t xml:space="preserve">the </w:t>
      </w:r>
      <w:r w:rsidRPr="001650A6">
        <w:rPr>
          <w:rFonts w:ascii="Times New Roman" w:hAnsi="Times New Roman" w:cs="Times New Roman"/>
          <w:sz w:val="24"/>
          <w:szCs w:val="24"/>
        </w:rPr>
        <w:t>creation of her work and she uses simple products. Therefore, I</w:t>
      </w:r>
      <w:r w:rsidR="001650A6" w:rsidRPr="001650A6">
        <w:rPr>
          <w:rFonts w:ascii="Times New Roman" w:hAnsi="Times New Roman" w:cs="Times New Roman"/>
          <w:sz w:val="24"/>
          <w:szCs w:val="24"/>
        </w:rPr>
        <w:t xml:space="preserve"> </w:t>
      </w:r>
      <w:r w:rsidRPr="001650A6">
        <w:rPr>
          <w:rFonts w:ascii="Times New Roman" w:hAnsi="Times New Roman" w:cs="Times New Roman"/>
          <w:sz w:val="24"/>
          <w:szCs w:val="24"/>
        </w:rPr>
        <w:t xml:space="preserve">am sure that I can create my work without being dependent on these tools. Generally, Nora has </w:t>
      </w:r>
      <w:r w:rsidR="00FE03B3">
        <w:rPr>
          <w:rFonts w:ascii="Times New Roman" w:hAnsi="Times New Roman" w:cs="Times New Roman"/>
          <w:sz w:val="24"/>
          <w:szCs w:val="24"/>
        </w:rPr>
        <w:t xml:space="preserve">beautiful art that inspires people who cares to observe them, she is a real artistic innovator. </w:t>
      </w: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Pr="001650A6" w:rsidRDefault="00AA0C2E" w:rsidP="001650A6">
      <w:pPr>
        <w:spacing w:line="480" w:lineRule="auto"/>
        <w:rPr>
          <w:rFonts w:ascii="Times New Roman" w:hAnsi="Times New Roman" w:cs="Times New Roman"/>
          <w:sz w:val="24"/>
          <w:szCs w:val="24"/>
        </w:rPr>
      </w:pPr>
    </w:p>
    <w:p w:rsidR="00AA0C2E" w:rsidRDefault="00AA0C2E" w:rsidP="001650A6">
      <w:pPr>
        <w:spacing w:line="480" w:lineRule="auto"/>
        <w:rPr>
          <w:rFonts w:ascii="Times New Roman" w:hAnsi="Times New Roman" w:cs="Times New Roman"/>
          <w:sz w:val="24"/>
          <w:szCs w:val="24"/>
        </w:rPr>
      </w:pPr>
    </w:p>
    <w:p w:rsidR="00FE03B3" w:rsidRDefault="00FE03B3" w:rsidP="001650A6">
      <w:pPr>
        <w:spacing w:line="480" w:lineRule="auto"/>
        <w:rPr>
          <w:rFonts w:ascii="Times New Roman" w:hAnsi="Times New Roman" w:cs="Times New Roman"/>
          <w:sz w:val="24"/>
          <w:szCs w:val="24"/>
        </w:rPr>
      </w:pPr>
    </w:p>
    <w:p w:rsidR="00FE03B3" w:rsidRDefault="00FE03B3" w:rsidP="001650A6">
      <w:pPr>
        <w:spacing w:line="480" w:lineRule="auto"/>
        <w:rPr>
          <w:rFonts w:ascii="Times New Roman" w:hAnsi="Times New Roman" w:cs="Times New Roman"/>
          <w:sz w:val="24"/>
          <w:szCs w:val="24"/>
        </w:rPr>
      </w:pPr>
    </w:p>
    <w:p w:rsidR="00FE03B3" w:rsidRDefault="00FE03B3" w:rsidP="001650A6">
      <w:pPr>
        <w:spacing w:line="480" w:lineRule="auto"/>
        <w:rPr>
          <w:rFonts w:ascii="Times New Roman" w:hAnsi="Times New Roman" w:cs="Times New Roman"/>
          <w:sz w:val="24"/>
          <w:szCs w:val="24"/>
        </w:rPr>
      </w:pPr>
    </w:p>
    <w:p w:rsidR="00FE03B3" w:rsidRPr="001650A6" w:rsidRDefault="00FE03B3" w:rsidP="001650A6">
      <w:pPr>
        <w:spacing w:line="480" w:lineRule="auto"/>
        <w:rPr>
          <w:rFonts w:ascii="Times New Roman" w:hAnsi="Times New Roman" w:cs="Times New Roman"/>
          <w:sz w:val="24"/>
          <w:szCs w:val="24"/>
        </w:rPr>
      </w:pPr>
    </w:p>
    <w:p w:rsidR="00AA0C2E" w:rsidRPr="001650A6" w:rsidRDefault="00AA0C2E" w:rsidP="00FE03B3">
      <w:pPr>
        <w:spacing w:line="480" w:lineRule="auto"/>
        <w:jc w:val="center"/>
        <w:rPr>
          <w:rFonts w:ascii="Times New Roman" w:hAnsi="Times New Roman" w:cs="Times New Roman"/>
          <w:sz w:val="24"/>
          <w:szCs w:val="24"/>
        </w:rPr>
      </w:pPr>
      <w:r w:rsidRPr="001650A6">
        <w:rPr>
          <w:rFonts w:ascii="Times New Roman" w:hAnsi="Times New Roman" w:cs="Times New Roman"/>
          <w:sz w:val="24"/>
          <w:szCs w:val="24"/>
        </w:rPr>
        <w:lastRenderedPageBreak/>
        <w:t>Reference</w:t>
      </w:r>
    </w:p>
    <w:p w:rsidR="00AA0C2E" w:rsidRPr="001650A6" w:rsidRDefault="00AA0C2E" w:rsidP="001650A6">
      <w:pPr>
        <w:spacing w:line="480" w:lineRule="auto"/>
        <w:rPr>
          <w:rFonts w:ascii="Times New Roman" w:hAnsi="Times New Roman" w:cs="Times New Roman"/>
          <w:sz w:val="24"/>
          <w:szCs w:val="24"/>
        </w:rPr>
      </w:pPr>
      <w:r w:rsidRPr="001650A6">
        <w:rPr>
          <w:rFonts w:ascii="Times New Roman" w:hAnsi="Times New Roman" w:cs="Times New Roman"/>
          <w:sz w:val="24"/>
          <w:szCs w:val="24"/>
        </w:rPr>
        <w:t xml:space="preserve">Yaohan </w:t>
      </w:r>
      <w:r w:rsidR="001650A6" w:rsidRPr="001650A6">
        <w:rPr>
          <w:rFonts w:ascii="Times New Roman" w:hAnsi="Times New Roman" w:cs="Times New Roman"/>
          <w:sz w:val="24"/>
          <w:szCs w:val="24"/>
        </w:rPr>
        <w:t>G (</w:t>
      </w:r>
      <w:proofErr w:type="spellStart"/>
      <w:r w:rsidR="001650A6" w:rsidRPr="001650A6">
        <w:rPr>
          <w:rFonts w:ascii="Times New Roman" w:hAnsi="Times New Roman" w:cs="Times New Roman"/>
          <w:sz w:val="24"/>
          <w:szCs w:val="24"/>
        </w:rPr>
        <w:t>nd</w:t>
      </w:r>
      <w:proofErr w:type="spellEnd"/>
      <w:r w:rsidR="001650A6" w:rsidRPr="001650A6">
        <w:rPr>
          <w:rFonts w:ascii="Times New Roman" w:hAnsi="Times New Roman" w:cs="Times New Roman"/>
          <w:sz w:val="24"/>
          <w:szCs w:val="24"/>
        </w:rPr>
        <w:t xml:space="preserve">). Nora fork. Retrieved from: </w:t>
      </w:r>
      <w:hyperlink r:id="rId7" w:history="1">
        <w:r w:rsidR="001650A6" w:rsidRPr="001650A6">
          <w:rPr>
            <w:rStyle w:val="Hyperlink"/>
            <w:rFonts w:ascii="Times New Roman" w:hAnsi="Times New Roman" w:cs="Times New Roman"/>
            <w:sz w:val="24"/>
            <w:szCs w:val="24"/>
          </w:rPr>
          <w:t>https://ygu1.workflow.arts.ac.uk/nora-fok</w:t>
        </w:r>
      </w:hyperlink>
    </w:p>
    <w:p w:rsidR="00AA0C2E" w:rsidRDefault="00AA0C2E" w:rsidP="00E46401"/>
    <w:p w:rsidR="00AA0C2E" w:rsidRDefault="00AA0C2E" w:rsidP="00E46401"/>
    <w:p w:rsidR="00A52225" w:rsidRDefault="00A52225" w:rsidP="00E46401"/>
    <w:p w:rsidR="00E46401" w:rsidRDefault="00E46401" w:rsidP="00E46401"/>
    <w:p w:rsidR="00E46401" w:rsidRDefault="00E46401" w:rsidP="00E46401">
      <w:pPr>
        <w:jc w:val="center"/>
      </w:pPr>
    </w:p>
    <w:p w:rsidR="00E46401" w:rsidRDefault="00E46401" w:rsidP="00E46401">
      <w:pPr>
        <w:jc w:val="center"/>
      </w:pPr>
    </w:p>
    <w:p w:rsidR="009D7A51" w:rsidRDefault="00E46401" w:rsidP="00E46401">
      <w:pPr>
        <w:tabs>
          <w:tab w:val="left" w:pos="2430"/>
        </w:tabs>
      </w:pPr>
      <w:r>
        <w:tab/>
      </w:r>
    </w:p>
    <w:p w:rsidR="00D13A5A" w:rsidRDefault="00D13A5A" w:rsidP="00E46401">
      <w:pPr>
        <w:tabs>
          <w:tab w:val="left" w:pos="2430"/>
        </w:tabs>
      </w:pPr>
    </w:p>
    <w:p w:rsidR="00D13A5A" w:rsidRDefault="00D13A5A" w:rsidP="00E46401">
      <w:pPr>
        <w:tabs>
          <w:tab w:val="left" w:pos="2430"/>
        </w:tabs>
      </w:pPr>
    </w:p>
    <w:p w:rsidR="00D13A5A" w:rsidRDefault="00D13A5A" w:rsidP="00E46401">
      <w:pPr>
        <w:tabs>
          <w:tab w:val="left" w:pos="2430"/>
        </w:tabs>
      </w:pPr>
    </w:p>
    <w:p w:rsidR="00D13A5A" w:rsidRDefault="00D13A5A" w:rsidP="00E46401">
      <w:pPr>
        <w:tabs>
          <w:tab w:val="left" w:pos="2430"/>
        </w:tabs>
      </w:pPr>
    </w:p>
    <w:p w:rsidR="00D13A5A" w:rsidRDefault="00D13A5A" w:rsidP="00E46401">
      <w:pPr>
        <w:tabs>
          <w:tab w:val="left" w:pos="2430"/>
        </w:tabs>
      </w:pPr>
    </w:p>
    <w:p w:rsidR="00D13A5A" w:rsidRDefault="00D13A5A" w:rsidP="00E46401">
      <w:pPr>
        <w:tabs>
          <w:tab w:val="left" w:pos="2430"/>
        </w:tabs>
      </w:pPr>
    </w:p>
    <w:p w:rsidR="00D13A5A" w:rsidRPr="00E46401" w:rsidRDefault="00D13A5A" w:rsidP="00E46401">
      <w:pPr>
        <w:tabs>
          <w:tab w:val="left" w:pos="2430"/>
        </w:tabs>
      </w:pPr>
    </w:p>
    <w:sectPr w:rsidR="00D13A5A" w:rsidRPr="00E46401" w:rsidSect="00E464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E77" w:rsidRDefault="00267E77" w:rsidP="00E46401">
      <w:pPr>
        <w:spacing w:after="0" w:line="240" w:lineRule="auto"/>
      </w:pPr>
      <w:r>
        <w:separator/>
      </w:r>
    </w:p>
  </w:endnote>
  <w:endnote w:type="continuationSeparator" w:id="0">
    <w:p w:rsidR="00267E77" w:rsidRDefault="00267E77" w:rsidP="00E46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E77" w:rsidRDefault="00267E77" w:rsidP="00E46401">
      <w:pPr>
        <w:spacing w:after="0" w:line="240" w:lineRule="auto"/>
      </w:pPr>
      <w:r>
        <w:separator/>
      </w:r>
    </w:p>
  </w:footnote>
  <w:footnote w:type="continuationSeparator" w:id="0">
    <w:p w:rsidR="00267E77" w:rsidRDefault="00267E77" w:rsidP="00E46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908261"/>
      <w:docPartObj>
        <w:docPartGallery w:val="Page Numbers (Top of Page)"/>
        <w:docPartUnique/>
      </w:docPartObj>
    </w:sdtPr>
    <w:sdtEndPr>
      <w:rPr>
        <w:rFonts w:ascii="Times New Roman" w:hAnsi="Times New Roman" w:cs="Times New Roman"/>
        <w:noProof/>
        <w:sz w:val="24"/>
        <w:szCs w:val="24"/>
      </w:rPr>
    </w:sdtEndPr>
    <w:sdtContent>
      <w:p w:rsidR="00E46401" w:rsidRPr="00E46401" w:rsidRDefault="00E46401" w:rsidP="00E46401">
        <w:pPr>
          <w:pStyle w:val="Header"/>
          <w:spacing w:line="480" w:lineRule="auto"/>
          <w:rPr>
            <w:rFonts w:ascii="Times New Roman" w:hAnsi="Times New Roman" w:cs="Times New Roman"/>
            <w:sz w:val="24"/>
            <w:szCs w:val="24"/>
          </w:rPr>
        </w:pPr>
        <w:r w:rsidRPr="00E46401">
          <w:rPr>
            <w:rFonts w:ascii="Times New Roman" w:hAnsi="Times New Roman" w:cs="Times New Roman"/>
            <w:sz w:val="24"/>
            <w:szCs w:val="24"/>
          </w:rPr>
          <w:t xml:space="preserve">ART CRIT </w:t>
        </w:r>
        <w:r w:rsidRPr="00E46401">
          <w:rPr>
            <w:rFonts w:ascii="Times New Roman" w:hAnsi="Times New Roman" w:cs="Times New Roman"/>
            <w:sz w:val="24"/>
            <w:szCs w:val="24"/>
          </w:rPr>
          <w:tab/>
        </w:r>
        <w:r w:rsidRPr="00E46401">
          <w:rPr>
            <w:rFonts w:ascii="Times New Roman" w:hAnsi="Times New Roman" w:cs="Times New Roman"/>
            <w:sz w:val="24"/>
            <w:szCs w:val="24"/>
          </w:rPr>
          <w:tab/>
        </w:r>
        <w:r w:rsidRPr="00E46401">
          <w:rPr>
            <w:rFonts w:ascii="Times New Roman" w:hAnsi="Times New Roman" w:cs="Times New Roman"/>
            <w:sz w:val="24"/>
            <w:szCs w:val="24"/>
          </w:rPr>
          <w:fldChar w:fldCharType="begin"/>
        </w:r>
        <w:r w:rsidRPr="00E46401">
          <w:rPr>
            <w:rFonts w:ascii="Times New Roman" w:hAnsi="Times New Roman" w:cs="Times New Roman"/>
            <w:sz w:val="24"/>
            <w:szCs w:val="24"/>
          </w:rPr>
          <w:instrText xml:space="preserve"> PAGE   \* MERGEFORMAT </w:instrText>
        </w:r>
        <w:r w:rsidRPr="00E46401">
          <w:rPr>
            <w:rFonts w:ascii="Times New Roman" w:hAnsi="Times New Roman" w:cs="Times New Roman"/>
            <w:sz w:val="24"/>
            <w:szCs w:val="24"/>
          </w:rPr>
          <w:fldChar w:fldCharType="separate"/>
        </w:r>
        <w:r w:rsidR="00FE19E2">
          <w:rPr>
            <w:rFonts w:ascii="Times New Roman" w:hAnsi="Times New Roman" w:cs="Times New Roman"/>
            <w:noProof/>
            <w:sz w:val="24"/>
            <w:szCs w:val="24"/>
          </w:rPr>
          <w:t>3</w:t>
        </w:r>
        <w:r w:rsidRPr="00E46401">
          <w:rPr>
            <w:rFonts w:ascii="Times New Roman" w:hAnsi="Times New Roman" w:cs="Times New Roman"/>
            <w:noProof/>
            <w:sz w:val="24"/>
            <w:szCs w:val="24"/>
          </w:rPr>
          <w:fldChar w:fldCharType="end"/>
        </w:r>
      </w:p>
    </w:sdtContent>
  </w:sdt>
  <w:p w:rsidR="00E46401" w:rsidRDefault="00E46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01" w:rsidRDefault="00E46401">
    <w:pPr>
      <w:pStyle w:val="Header"/>
    </w:pPr>
    <w:r>
      <w:rPr>
        <w:rFonts w:ascii="Times New Roman" w:hAnsi="Times New Roman" w:cs="Times New Roman"/>
        <w:sz w:val="24"/>
        <w:szCs w:val="24"/>
      </w:rPr>
      <w:t xml:space="preserve">Running head: </w:t>
    </w:r>
    <w:r w:rsidRPr="00E46401">
      <w:rPr>
        <w:rFonts w:ascii="Times New Roman" w:hAnsi="Times New Roman" w:cs="Times New Roman"/>
        <w:sz w:val="24"/>
        <w:szCs w:val="24"/>
      </w:rPr>
      <w:t>ART CRIT</w:t>
    </w:r>
    <w:r>
      <w:rPr>
        <w:rFonts w:ascii="Times New Roman" w:hAnsi="Times New Roman" w:cs="Times New Roman"/>
        <w:sz w:val="24"/>
        <w:szCs w:val="24"/>
      </w:rPr>
      <w:tab/>
    </w:r>
    <w:r>
      <w:rPr>
        <w:rFonts w:ascii="Times New Roman" w:hAnsi="Times New Roman" w:cs="Times New Roman"/>
        <w:sz w:val="24"/>
        <w:szCs w:val="24"/>
      </w:rPr>
      <w:tab/>
    </w:r>
    <w:r w:rsidRPr="00E46401">
      <w:rPr>
        <w:rFonts w:ascii="Times New Roman" w:hAnsi="Times New Roman" w:cs="Times New Roman"/>
        <w:sz w:val="24"/>
        <w:szCs w:val="24"/>
      </w:rPr>
      <w:t xml:space="preserve"> </w:t>
    </w:r>
    <w:sdt>
      <w:sdtPr>
        <w:id w:val="-1859344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19E2">
          <w:rPr>
            <w:noProof/>
          </w:rPr>
          <w:t>1</w:t>
        </w:r>
        <w:r>
          <w:rPr>
            <w:noProof/>
          </w:rPr>
          <w:fldChar w:fldCharType="end"/>
        </w:r>
      </w:sdtContent>
    </w:sdt>
  </w:p>
  <w:p w:rsidR="00E46401" w:rsidRDefault="00E464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QwMTSzNDE0MDI3NjZS0lEKTi0uzszPAykwrAUAI/layCwAAAA="/>
  </w:docVars>
  <w:rsids>
    <w:rsidRoot w:val="00E46401"/>
    <w:rsid w:val="001650A6"/>
    <w:rsid w:val="00267E77"/>
    <w:rsid w:val="0046220F"/>
    <w:rsid w:val="006C70C3"/>
    <w:rsid w:val="00A52225"/>
    <w:rsid w:val="00AA0C2E"/>
    <w:rsid w:val="00BE1B0A"/>
    <w:rsid w:val="00CF7514"/>
    <w:rsid w:val="00D13A5A"/>
    <w:rsid w:val="00E46401"/>
    <w:rsid w:val="00E53D4E"/>
    <w:rsid w:val="00FE03B3"/>
    <w:rsid w:val="00FE1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66F6B-47FA-4C5A-B984-5606AE88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01"/>
  </w:style>
  <w:style w:type="paragraph" w:styleId="Footer">
    <w:name w:val="footer"/>
    <w:basedOn w:val="Normal"/>
    <w:link w:val="FooterChar"/>
    <w:uiPriority w:val="99"/>
    <w:unhideWhenUsed/>
    <w:rsid w:val="00E46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01"/>
  </w:style>
  <w:style w:type="character" w:styleId="Hyperlink">
    <w:name w:val="Hyperlink"/>
    <w:basedOn w:val="DefaultParagraphFont"/>
    <w:uiPriority w:val="99"/>
    <w:semiHidden/>
    <w:unhideWhenUsed/>
    <w:rsid w:val="001650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gu1.workflow.arts.ac.uk/nora-fo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835DF-0E04-4619-8997-569940C73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Microsoft</cp:lastModifiedBy>
  <cp:revision>3</cp:revision>
  <dcterms:created xsi:type="dcterms:W3CDTF">2020-03-28T04:01:00Z</dcterms:created>
  <dcterms:modified xsi:type="dcterms:W3CDTF">2020-03-28T05:51:00Z</dcterms:modified>
</cp:coreProperties>
</file>